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4D" w:rsidRPr="004C6D4D" w:rsidRDefault="004C6D4D">
      <w:pPr>
        <w:rPr>
          <w:szCs w:val="24"/>
        </w:rPr>
      </w:pPr>
    </w:p>
    <w:p w:rsidR="004C6D4D" w:rsidRPr="004C6D4D" w:rsidRDefault="004C6D4D">
      <w:pPr>
        <w:rPr>
          <w:szCs w:val="24"/>
        </w:rPr>
      </w:pPr>
    </w:p>
    <w:p w:rsidR="004C6D4D" w:rsidRPr="004C6D4D" w:rsidRDefault="004C6D4D">
      <w:pPr>
        <w:rPr>
          <w:szCs w:val="24"/>
        </w:rPr>
      </w:pPr>
    </w:p>
    <w:p w:rsidR="004C6D4D" w:rsidRPr="004C6D4D" w:rsidRDefault="004C6D4D">
      <w:pPr>
        <w:rPr>
          <w:szCs w:val="24"/>
        </w:rPr>
      </w:pPr>
    </w:p>
    <w:p w:rsidR="004C6D4D" w:rsidRPr="004C6D4D" w:rsidRDefault="004C6D4D">
      <w:pPr>
        <w:rPr>
          <w:b/>
          <w:szCs w:val="24"/>
        </w:rPr>
      </w:pPr>
      <w:r w:rsidRPr="004C6D4D">
        <w:rPr>
          <w:b/>
          <w:szCs w:val="24"/>
        </w:rPr>
        <w:t>Vordingborg Kommune</w:t>
      </w:r>
    </w:p>
    <w:p w:rsidR="004C6D4D" w:rsidRPr="004C6D4D" w:rsidRDefault="004C6D4D">
      <w:pPr>
        <w:rPr>
          <w:szCs w:val="24"/>
        </w:rPr>
      </w:pPr>
      <w:r>
        <w:rPr>
          <w:szCs w:val="24"/>
        </w:rPr>
        <w:t>Afd. for Byg, Land og Miljø</w:t>
      </w:r>
    </w:p>
    <w:p w:rsidR="004C6D4D" w:rsidRDefault="004C6D4D">
      <w:pPr>
        <w:rPr>
          <w:szCs w:val="24"/>
        </w:rPr>
      </w:pPr>
      <w:r>
        <w:rPr>
          <w:szCs w:val="24"/>
        </w:rPr>
        <w:t>Østergårdsstræde 1A</w:t>
      </w:r>
    </w:p>
    <w:p w:rsidR="004C6D4D" w:rsidRPr="004C6D4D" w:rsidRDefault="004C6D4D">
      <w:pPr>
        <w:rPr>
          <w:szCs w:val="24"/>
        </w:rPr>
      </w:pPr>
      <w:r>
        <w:rPr>
          <w:szCs w:val="24"/>
        </w:rPr>
        <w:t>4772 Langebæk</w:t>
      </w:r>
    </w:p>
    <w:p w:rsidR="004C6D4D" w:rsidRPr="004C6D4D" w:rsidRDefault="004C6D4D" w:rsidP="004C6D4D">
      <w:pPr>
        <w:jc w:val="right"/>
        <w:rPr>
          <w:szCs w:val="24"/>
        </w:rPr>
      </w:pPr>
      <w:r>
        <w:rPr>
          <w:szCs w:val="24"/>
        </w:rPr>
        <w:t>Møn 27.juni 2018.</w:t>
      </w:r>
    </w:p>
    <w:p w:rsidR="004C6D4D" w:rsidRPr="004C6D4D" w:rsidRDefault="004C6D4D">
      <w:pPr>
        <w:rPr>
          <w:szCs w:val="24"/>
        </w:rPr>
      </w:pPr>
    </w:p>
    <w:p w:rsidR="004C6D4D" w:rsidRPr="004C6D4D" w:rsidRDefault="004C6D4D">
      <w:pPr>
        <w:rPr>
          <w:szCs w:val="24"/>
        </w:rPr>
      </w:pPr>
    </w:p>
    <w:p w:rsidR="004C6D4D" w:rsidRPr="004C6D4D" w:rsidRDefault="004C6D4D">
      <w:pPr>
        <w:rPr>
          <w:szCs w:val="24"/>
        </w:rPr>
      </w:pPr>
    </w:p>
    <w:p w:rsidR="00351D09" w:rsidRPr="005F17F0" w:rsidRDefault="004C6D4D" w:rsidP="005F17F0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5F17F0">
        <w:rPr>
          <w:rFonts w:ascii="Times New Roman" w:hAnsi="Times New Roman" w:cs="Times New Roman"/>
          <w:b/>
          <w:sz w:val="24"/>
          <w:szCs w:val="24"/>
        </w:rPr>
        <w:t xml:space="preserve">Vedr.: Grundlag for </w:t>
      </w:r>
      <w:r w:rsidR="000F7A6F" w:rsidRPr="005F17F0">
        <w:rPr>
          <w:rFonts w:ascii="Times New Roman" w:hAnsi="Times New Roman" w:cs="Times New Roman"/>
          <w:b/>
          <w:sz w:val="24"/>
          <w:szCs w:val="24"/>
        </w:rPr>
        <w:t xml:space="preserve">genoptaget </w:t>
      </w:r>
      <w:r w:rsidRPr="005F17F0">
        <w:rPr>
          <w:rFonts w:ascii="Times New Roman" w:hAnsi="Times New Roman" w:cs="Times New Roman"/>
          <w:b/>
          <w:sz w:val="24"/>
          <w:szCs w:val="24"/>
        </w:rPr>
        <w:t>udsendelse af påbud om</w:t>
      </w:r>
      <w:r w:rsidR="00351D09" w:rsidRPr="005F17F0">
        <w:rPr>
          <w:rFonts w:ascii="Times New Roman" w:hAnsi="Times New Roman" w:cs="Times New Roman"/>
          <w:b/>
          <w:sz w:val="24"/>
          <w:szCs w:val="24"/>
        </w:rPr>
        <w:t xml:space="preserve"> forbedret spildevandsrensning i det åbne land.</w:t>
      </w:r>
    </w:p>
    <w:p w:rsidR="00351D09" w:rsidRDefault="00351D09">
      <w:pPr>
        <w:rPr>
          <w:szCs w:val="24"/>
        </w:rPr>
      </w:pPr>
      <w:r>
        <w:rPr>
          <w:szCs w:val="24"/>
        </w:rPr>
        <w:t>Vi har erfaret</w:t>
      </w:r>
      <w:r w:rsidR="00BE15B6">
        <w:rPr>
          <w:szCs w:val="24"/>
        </w:rPr>
        <w:t>,</w:t>
      </w:r>
      <w:r>
        <w:rPr>
          <w:szCs w:val="24"/>
        </w:rPr>
        <w:t xml:space="preserve"> at kommu</w:t>
      </w:r>
      <w:r w:rsidR="004C6D4D">
        <w:rPr>
          <w:szCs w:val="24"/>
        </w:rPr>
        <w:t>nen nu</w:t>
      </w:r>
      <w:r w:rsidR="00512BF0">
        <w:rPr>
          <w:szCs w:val="24"/>
        </w:rPr>
        <w:t xml:space="preserve"> </w:t>
      </w:r>
      <w:r w:rsidR="004C6D4D">
        <w:rPr>
          <w:szCs w:val="24"/>
        </w:rPr>
        <w:t>vil</w:t>
      </w:r>
      <w:r>
        <w:rPr>
          <w:szCs w:val="24"/>
        </w:rPr>
        <w:t xml:space="preserve"> genoptage udsendelsen af påbud om </w:t>
      </w:r>
      <w:r w:rsidRPr="00351D09">
        <w:rPr>
          <w:szCs w:val="24"/>
        </w:rPr>
        <w:t>forbedret spil</w:t>
      </w:r>
      <w:r>
        <w:rPr>
          <w:szCs w:val="24"/>
        </w:rPr>
        <w:t>devands</w:t>
      </w:r>
      <w:r w:rsidR="004C6D4D">
        <w:rPr>
          <w:szCs w:val="24"/>
        </w:rPr>
        <w:softHyphen/>
      </w:r>
      <w:r>
        <w:rPr>
          <w:szCs w:val="24"/>
        </w:rPr>
        <w:t>rensning i det åbne land.</w:t>
      </w:r>
    </w:p>
    <w:p w:rsidR="00351D09" w:rsidRDefault="00351D09" w:rsidP="00351D09">
      <w:pPr>
        <w:rPr>
          <w:szCs w:val="24"/>
        </w:rPr>
      </w:pPr>
      <w:r>
        <w:rPr>
          <w:szCs w:val="24"/>
        </w:rPr>
        <w:t>I den forbindelse har vi på kommunens hjemmeside</w:t>
      </w:r>
      <w:r w:rsidR="004C6D4D">
        <w:rPr>
          <w:szCs w:val="24"/>
        </w:rPr>
        <w:t xml:space="preserve"> </w:t>
      </w:r>
      <w:r>
        <w:rPr>
          <w:szCs w:val="24"/>
        </w:rPr>
        <w:t>forsøgt at finde det gældende ”</w:t>
      </w:r>
      <w:r w:rsidRPr="00351D09">
        <w:rPr>
          <w:szCs w:val="24"/>
        </w:rPr>
        <w:t>Administrationsgrundlag vedrørende forbedret spildevandsrensning i det åbne land</w:t>
      </w:r>
      <w:r>
        <w:rPr>
          <w:szCs w:val="24"/>
        </w:rPr>
        <w:t>”</w:t>
      </w:r>
      <w:r w:rsidR="007E309D">
        <w:rPr>
          <w:szCs w:val="24"/>
        </w:rPr>
        <w:t>, idet vi ville se</w:t>
      </w:r>
      <w:r w:rsidR="007E24CA">
        <w:rPr>
          <w:szCs w:val="24"/>
        </w:rPr>
        <w:t>,</w:t>
      </w:r>
      <w:r w:rsidR="007E309D">
        <w:rPr>
          <w:szCs w:val="24"/>
        </w:rPr>
        <w:t xml:space="preserve"> om det er i overensstemmelse med vedtagelserne på kommunalbestyrelsens møder d. 06.09.2017 og 08.11.2017.</w:t>
      </w:r>
    </w:p>
    <w:p w:rsidR="00BE15B6" w:rsidRDefault="00BE15B6">
      <w:pPr>
        <w:rPr>
          <w:szCs w:val="24"/>
        </w:rPr>
      </w:pPr>
    </w:p>
    <w:p w:rsidR="00351D09" w:rsidRDefault="007E309D">
      <w:pPr>
        <w:rPr>
          <w:szCs w:val="24"/>
        </w:rPr>
      </w:pPr>
      <w:r>
        <w:rPr>
          <w:szCs w:val="24"/>
        </w:rPr>
        <w:t xml:space="preserve">Det har ikke været muligt </w:t>
      </w:r>
      <w:r w:rsidR="007A45EF">
        <w:rPr>
          <w:szCs w:val="24"/>
        </w:rPr>
        <w:t xml:space="preserve">på hjemmesiden </w:t>
      </w:r>
      <w:r w:rsidR="00C25C5C">
        <w:rPr>
          <w:szCs w:val="24"/>
        </w:rPr>
        <w:t xml:space="preserve">under ”Spildevand i det åbne land” </w:t>
      </w:r>
      <w:r>
        <w:rPr>
          <w:szCs w:val="24"/>
        </w:rPr>
        <w:t>at finde det gældende administrationsgrundlag, og vi skal derfor anmode om</w:t>
      </w:r>
      <w:r w:rsidR="007F2955">
        <w:rPr>
          <w:szCs w:val="24"/>
        </w:rPr>
        <w:t xml:space="preserve"> ved et møde</w:t>
      </w:r>
      <w:r>
        <w:rPr>
          <w:szCs w:val="24"/>
        </w:rPr>
        <w:t xml:space="preserve"> at</w:t>
      </w:r>
      <w:r w:rsidR="00C25C5C">
        <w:rPr>
          <w:szCs w:val="24"/>
        </w:rPr>
        <w:t xml:space="preserve"> få lov at</w:t>
      </w:r>
      <w:r>
        <w:rPr>
          <w:szCs w:val="24"/>
        </w:rPr>
        <w:t xml:space="preserve"> se </w:t>
      </w:r>
      <w:r w:rsidR="00C25C5C">
        <w:rPr>
          <w:szCs w:val="24"/>
        </w:rPr>
        <w:t xml:space="preserve">det gældende </w:t>
      </w:r>
      <w:r>
        <w:rPr>
          <w:szCs w:val="24"/>
        </w:rPr>
        <w:t>admini</w:t>
      </w:r>
      <w:r w:rsidR="007A45EF">
        <w:rPr>
          <w:szCs w:val="24"/>
        </w:rPr>
        <w:t>strationsgrundlage</w:t>
      </w:r>
      <w:r>
        <w:rPr>
          <w:szCs w:val="24"/>
        </w:rPr>
        <w:t xml:space="preserve"> tillige med </w:t>
      </w:r>
      <w:r w:rsidR="00C25C5C">
        <w:rPr>
          <w:szCs w:val="24"/>
        </w:rPr>
        <w:t xml:space="preserve">resultatet og placeringen af </w:t>
      </w:r>
      <w:r>
        <w:rPr>
          <w:szCs w:val="24"/>
        </w:rPr>
        <w:t>de målinger</w:t>
      </w:r>
      <w:r w:rsidR="00BE15B6">
        <w:rPr>
          <w:szCs w:val="24"/>
        </w:rPr>
        <w:t>,</w:t>
      </w:r>
      <w:r>
        <w:rPr>
          <w:szCs w:val="24"/>
        </w:rPr>
        <w:t xml:space="preserve"> </w:t>
      </w:r>
      <w:r w:rsidR="00C25C5C">
        <w:rPr>
          <w:szCs w:val="24"/>
        </w:rPr>
        <w:t>der skal ligge til grund for udstedelsen af påbud om forbedret spildevandsrensning.</w:t>
      </w:r>
    </w:p>
    <w:p w:rsidR="00BE15B6" w:rsidRDefault="00BE15B6">
      <w:pPr>
        <w:rPr>
          <w:szCs w:val="24"/>
        </w:rPr>
      </w:pPr>
    </w:p>
    <w:p w:rsidR="00BE15B6" w:rsidRDefault="00BE15B6">
      <w:pPr>
        <w:rPr>
          <w:szCs w:val="24"/>
        </w:rPr>
      </w:pPr>
      <w:r>
        <w:rPr>
          <w:szCs w:val="24"/>
        </w:rPr>
        <w:t xml:space="preserve">Hvis det foreliggende materiale ikke lever op til vedtagelserne på kommunalbestyrelsens møder d. 06.09.2017 og 08.11.2017, </w:t>
      </w:r>
      <w:r w:rsidR="00512BF0">
        <w:rPr>
          <w:szCs w:val="24"/>
        </w:rPr>
        <w:t>mener vi ikke</w:t>
      </w:r>
      <w:r w:rsidR="007A45EF">
        <w:rPr>
          <w:szCs w:val="24"/>
        </w:rPr>
        <w:t>,</w:t>
      </w:r>
      <w:bookmarkStart w:id="0" w:name="_GoBack"/>
      <w:bookmarkEnd w:id="0"/>
      <w:r w:rsidR="00512BF0">
        <w:rPr>
          <w:szCs w:val="24"/>
        </w:rPr>
        <w:t xml:space="preserve"> at der </w:t>
      </w:r>
      <w:r>
        <w:rPr>
          <w:szCs w:val="24"/>
        </w:rPr>
        <w:t xml:space="preserve">ikke </w:t>
      </w:r>
      <w:r w:rsidR="00512BF0">
        <w:rPr>
          <w:szCs w:val="24"/>
        </w:rPr>
        <w:t xml:space="preserve">at der er </w:t>
      </w:r>
      <w:r>
        <w:rPr>
          <w:szCs w:val="24"/>
        </w:rPr>
        <w:t xml:space="preserve">grundlag for fornyet udstedelse af påbud om </w:t>
      </w:r>
      <w:r w:rsidRPr="00BE15B6">
        <w:rPr>
          <w:szCs w:val="24"/>
        </w:rPr>
        <w:t>forbedret spildevandsrensning i det åbne land.</w:t>
      </w:r>
    </w:p>
    <w:p w:rsidR="00512BF0" w:rsidRDefault="00512BF0">
      <w:pPr>
        <w:rPr>
          <w:szCs w:val="24"/>
        </w:rPr>
      </w:pPr>
    </w:p>
    <w:p w:rsidR="00512BF0" w:rsidRDefault="00512BF0">
      <w:pPr>
        <w:rPr>
          <w:szCs w:val="24"/>
        </w:rPr>
      </w:pPr>
      <w:r>
        <w:rPr>
          <w:szCs w:val="24"/>
        </w:rPr>
        <w:t>I håb om en snarlig og positiv tilbagemelding.</w:t>
      </w:r>
    </w:p>
    <w:p w:rsidR="00512BF0" w:rsidRDefault="00512BF0">
      <w:pPr>
        <w:rPr>
          <w:szCs w:val="24"/>
        </w:rPr>
      </w:pPr>
    </w:p>
    <w:p w:rsidR="00512BF0" w:rsidRDefault="00512BF0">
      <w:pPr>
        <w:rPr>
          <w:szCs w:val="24"/>
        </w:rPr>
      </w:pPr>
    </w:p>
    <w:p w:rsidR="00512BF0" w:rsidRDefault="00512BF0">
      <w:pPr>
        <w:rPr>
          <w:szCs w:val="24"/>
        </w:rPr>
      </w:pPr>
      <w:r>
        <w:rPr>
          <w:szCs w:val="24"/>
        </w:rPr>
        <w:t>Med venlig hilsen</w:t>
      </w:r>
    </w:p>
    <w:p w:rsidR="00512BF0" w:rsidRDefault="00512BF0">
      <w:pPr>
        <w:rPr>
          <w:szCs w:val="24"/>
        </w:rPr>
      </w:pPr>
    </w:p>
    <w:p w:rsidR="00512BF0" w:rsidRDefault="00512BF0">
      <w:pPr>
        <w:rPr>
          <w:szCs w:val="24"/>
        </w:rPr>
      </w:pPr>
    </w:p>
    <w:p w:rsidR="00512BF0" w:rsidRDefault="00512BF0">
      <w:pPr>
        <w:rPr>
          <w:szCs w:val="24"/>
        </w:rPr>
      </w:pPr>
      <w:r>
        <w:rPr>
          <w:szCs w:val="24"/>
        </w:rPr>
        <w:t>f. Landsbyforum</w:t>
      </w:r>
    </w:p>
    <w:p w:rsidR="00512BF0" w:rsidRDefault="00512BF0">
      <w:pPr>
        <w:rPr>
          <w:szCs w:val="24"/>
        </w:rPr>
      </w:pPr>
      <w:r>
        <w:rPr>
          <w:szCs w:val="24"/>
        </w:rPr>
        <w:t>Jørn Svenstrup</w:t>
      </w:r>
    </w:p>
    <w:p w:rsidR="00B44733" w:rsidRDefault="00B44733">
      <w:pPr>
        <w:rPr>
          <w:szCs w:val="24"/>
        </w:rPr>
      </w:pPr>
    </w:p>
    <w:p w:rsidR="00B44733" w:rsidRDefault="00B44733">
      <w:pPr>
        <w:rPr>
          <w:szCs w:val="24"/>
        </w:rPr>
      </w:pPr>
    </w:p>
    <w:p w:rsidR="00B44733" w:rsidRPr="00351D09" w:rsidRDefault="00B44733">
      <w:pPr>
        <w:rPr>
          <w:szCs w:val="24"/>
        </w:rPr>
      </w:pPr>
      <w:r>
        <w:rPr>
          <w:szCs w:val="24"/>
        </w:rPr>
        <w:t>Kopi: Vordingborg Kommune, Udvalget for Klima og Miljø</w:t>
      </w:r>
    </w:p>
    <w:sectPr w:rsidR="00B44733" w:rsidRPr="00351D09" w:rsidSect="00C17EBF">
      <w:headerReference w:type="default" r:id="rId6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80" w:rsidRDefault="00C54380" w:rsidP="005F17F0">
      <w:r>
        <w:separator/>
      </w:r>
    </w:p>
  </w:endnote>
  <w:endnote w:type="continuationSeparator" w:id="0">
    <w:p w:rsidR="00C54380" w:rsidRDefault="00C54380" w:rsidP="005F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80" w:rsidRDefault="00C54380" w:rsidP="005F17F0">
      <w:r>
        <w:separator/>
      </w:r>
    </w:p>
  </w:footnote>
  <w:footnote w:type="continuationSeparator" w:id="0">
    <w:p w:rsidR="00C54380" w:rsidRDefault="00C54380" w:rsidP="005F1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F0" w:rsidRDefault="005F17F0">
    <w:pPr>
      <w:pStyle w:val="Header"/>
    </w:pPr>
    <w:r>
      <w:rPr>
        <w:rFonts w:ascii="Verdana" w:hAnsi="Verdana"/>
        <w:b/>
        <w:bCs/>
        <w:noProof/>
        <w:color w:val="7F997F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4570095</wp:posOffset>
          </wp:positionH>
          <wp:positionV relativeFrom="paragraph">
            <wp:posOffset>-169545</wp:posOffset>
          </wp:positionV>
          <wp:extent cx="1436370" cy="575945"/>
          <wp:effectExtent l="0" t="0" r="0" b="0"/>
          <wp:wrapTight wrapText="bothSides">
            <wp:wrapPolygon edited="0">
              <wp:start x="2292" y="0"/>
              <wp:lineTo x="0" y="2858"/>
              <wp:lineTo x="0" y="11431"/>
              <wp:lineTo x="573" y="18576"/>
              <wp:lineTo x="3438" y="20719"/>
              <wp:lineTo x="13178" y="20719"/>
              <wp:lineTo x="14897" y="20719"/>
              <wp:lineTo x="21199" y="20719"/>
              <wp:lineTo x="21199" y="3572"/>
              <wp:lineTo x="4870" y="0"/>
              <wp:lineTo x="2292" y="0"/>
            </wp:wrapPolygon>
          </wp:wrapTight>
          <wp:docPr id="1" name="Billede 1" descr="Hjem">
            <a:hlinkClick xmlns:a="http://schemas.openxmlformats.org/drawingml/2006/main" r:id="rId1" tooltip="&quot;Hjem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jem">
                    <a:hlinkClick r:id="rId1" tooltip="&quot;Hjem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D09"/>
    <w:rsid w:val="0001006B"/>
    <w:rsid w:val="00082767"/>
    <w:rsid w:val="000F7A6F"/>
    <w:rsid w:val="001D3AD2"/>
    <w:rsid w:val="00212C37"/>
    <w:rsid w:val="00303235"/>
    <w:rsid w:val="00351D09"/>
    <w:rsid w:val="004C6D4D"/>
    <w:rsid w:val="00512349"/>
    <w:rsid w:val="00512BF0"/>
    <w:rsid w:val="005F17F0"/>
    <w:rsid w:val="007A45EF"/>
    <w:rsid w:val="007E24CA"/>
    <w:rsid w:val="007E309D"/>
    <w:rsid w:val="007F2955"/>
    <w:rsid w:val="00B44733"/>
    <w:rsid w:val="00BE15B6"/>
    <w:rsid w:val="00C17EBF"/>
    <w:rsid w:val="00C25C5C"/>
    <w:rsid w:val="00C5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7F0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lang w:eastAsia="da-DK"/>
    </w:rPr>
  </w:style>
  <w:style w:type="character" w:customStyle="1" w:styleId="HeaderChar">
    <w:name w:val="Header Char"/>
    <w:basedOn w:val="DefaultParagraphFont"/>
    <w:link w:val="Header"/>
    <w:uiPriority w:val="99"/>
    <w:rsid w:val="005F17F0"/>
    <w:rPr>
      <w:rFonts w:asciiTheme="minorHAnsi" w:eastAsiaTheme="minorEastAsia" w:hAnsiTheme="minorHAnsi"/>
      <w:sz w:val="22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F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F17F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F17F0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5F17F0"/>
    <w:rPr>
      <w:rFonts w:asciiTheme="minorHAnsi" w:eastAsiaTheme="minorEastAsia" w:hAnsiTheme="minorHAnsi"/>
      <w:sz w:val="22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17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17F0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unhideWhenUsed/>
    <w:rsid w:val="005F17F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F1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andsbyforum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Mogens Bengtsson</cp:lastModifiedBy>
  <cp:revision>2</cp:revision>
  <cp:lastPrinted>2018-06-25T14:38:00Z</cp:lastPrinted>
  <dcterms:created xsi:type="dcterms:W3CDTF">2018-06-29T15:19:00Z</dcterms:created>
  <dcterms:modified xsi:type="dcterms:W3CDTF">2018-06-29T15:19:00Z</dcterms:modified>
</cp:coreProperties>
</file>